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37" w:rsidRDefault="003F1937" w:rsidP="003F1937">
      <w:pPr>
        <w:pStyle w:val="af2"/>
      </w:pPr>
      <w:r>
        <w:rPr>
          <w:rStyle w:val="a7"/>
          <w:rFonts w:eastAsiaTheme="majorEastAsia"/>
        </w:rPr>
        <w:t>Профилактика гриппа и ОРВИ</w:t>
      </w:r>
    </w:p>
    <w:p w:rsidR="003F1937" w:rsidRDefault="003F1937" w:rsidP="003F1937">
      <w:pPr>
        <w:pStyle w:val="af2"/>
      </w:pPr>
      <w:r>
        <w:t> </w:t>
      </w:r>
    </w:p>
    <w:p w:rsidR="003F1937" w:rsidRDefault="003F1937" w:rsidP="003F1937">
      <w:pPr>
        <w:pStyle w:val="af2"/>
      </w:pPr>
      <w:r>
        <w:t>           Грипп является очень серьезным заболеванием, так как во многих случаях дает тяжелые осложнения. Особенно опасен он для организма ребенка, поэтому родителям малыша следует своевременно проводить необходимые профилактические мероприятия.</w:t>
      </w:r>
    </w:p>
    <w:p w:rsidR="003F1937" w:rsidRDefault="003F1937" w:rsidP="003F1937">
      <w:pPr>
        <w:pStyle w:val="af2"/>
      </w:pPr>
      <w:r>
        <w:rPr>
          <w:rStyle w:val="a7"/>
          <w:rFonts w:eastAsiaTheme="majorEastAsia"/>
        </w:rPr>
        <w:t>Cпецифическая профилактика гриппа и ОРВИ</w:t>
      </w:r>
    </w:p>
    <w:p w:rsidR="003F1937" w:rsidRDefault="003F1937" w:rsidP="003F1937">
      <w:pPr>
        <w:pStyle w:val="af2"/>
      </w:pPr>
      <w:r>
        <w:t> </w:t>
      </w:r>
    </w:p>
    <w:p w:rsidR="003F1937" w:rsidRDefault="003F1937" w:rsidP="003F1937">
      <w:pPr>
        <w:pStyle w:val="af2"/>
      </w:pPr>
      <w:r>
        <w:rPr>
          <w:rStyle w:val="a7"/>
          <w:rFonts w:eastAsiaTheme="majorEastAsia"/>
        </w:rPr>
        <w:t>Вакцинация и ее эффективность</w:t>
      </w:r>
    </w:p>
    <w:p w:rsidR="003F1937" w:rsidRDefault="003F1937" w:rsidP="003F1937">
      <w:pPr>
        <w:pStyle w:val="af2"/>
      </w:pPr>
      <w:r>
        <w:t> </w:t>
      </w:r>
    </w:p>
    <w:p w:rsidR="003F1937" w:rsidRDefault="003F1937" w:rsidP="003F1937">
      <w:pPr>
        <w:pStyle w:val="af2"/>
      </w:pPr>
      <w:r>
        <w:t>            Профилактика гриппа и ОРВИ подразделяется на специфическую и неспецифическую. Причем к первой относится именно </w:t>
      </w:r>
      <w:r>
        <w:rPr>
          <w:rStyle w:val="a7"/>
          <w:rFonts w:eastAsiaTheme="majorEastAsia"/>
        </w:rPr>
        <w:t>вакцинация</w:t>
      </w:r>
      <w:r>
        <w:t>, которая считается самым надежным орудием против этого вируса.</w:t>
      </w:r>
    </w:p>
    <w:p w:rsidR="003F1937" w:rsidRDefault="003F1937" w:rsidP="003F1937">
      <w:pPr>
        <w:pStyle w:val="af2"/>
      </w:pPr>
      <w:r>
        <w:t>             Приобретенный после вакцинирования иммунитет способен оказать серьезное противостояние этой хвори. Ежегодное вакцинирование существенно снижает риск заболевания гриппом.</w:t>
      </w:r>
    </w:p>
    <w:p w:rsidR="003F1937" w:rsidRDefault="003F1937" w:rsidP="003F1937">
      <w:pPr>
        <w:pStyle w:val="af2"/>
      </w:pPr>
      <w:r>
        <w:rPr>
          <w:rStyle w:val="a7"/>
          <w:rFonts w:eastAsiaTheme="majorEastAsia"/>
        </w:rPr>
        <w:t>Неспецифическая профилактика гриппа и ОРВИ</w:t>
      </w:r>
    </w:p>
    <w:p w:rsidR="003F1937" w:rsidRDefault="003F1937" w:rsidP="003F1937">
      <w:pPr>
        <w:pStyle w:val="af2"/>
        <w:ind w:left="720"/>
      </w:pPr>
      <w:r>
        <w:t>1.     </w:t>
      </w:r>
      <w:r>
        <w:rPr>
          <w:rStyle w:val="a7"/>
          <w:rFonts w:eastAsiaTheme="majorEastAsia"/>
          <w:i/>
          <w:iCs/>
        </w:rPr>
        <w:t>Личная гигиена</w:t>
      </w:r>
      <w:r>
        <w:rPr>
          <w:rStyle w:val="a8"/>
          <w:rFonts w:eastAsiaTheme="majorEastAsia"/>
        </w:rPr>
        <w:t>.</w:t>
      </w:r>
      <w:r>
        <w:t> Иначе говоря, множество заболеваний связано с немытыми руками. Источник, как и прежде, больной человек. Если приходится постоянно контактировать с зараженным, лучше лишний раз помыть руки с мылом. Избегать в этот период необходимо рукопожатий, после соприкосновений с ручками дверей,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3F1937" w:rsidRDefault="003F1937" w:rsidP="003F1937">
      <w:pPr>
        <w:pStyle w:val="af2"/>
        <w:ind w:left="720"/>
      </w:pPr>
      <w:r>
        <w:t>2.     </w:t>
      </w:r>
      <w:r>
        <w:rPr>
          <w:rStyle w:val="a7"/>
          <w:rFonts w:eastAsiaTheme="majorEastAsia"/>
          <w:i/>
          <w:iCs/>
        </w:rPr>
        <w:t>Промываем нос</w:t>
      </w:r>
      <w:r>
        <w:rPr>
          <w:rStyle w:val="a8"/>
          <w:rFonts w:eastAsiaTheme="majorEastAsia"/>
        </w:rPr>
        <w:t>. </w:t>
      </w:r>
      <w:r>
        <w:t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ч.ложка соли) или специальными соляными спреями, которых в аптеках множество.</w:t>
      </w:r>
    </w:p>
    <w:p w:rsidR="003F1937" w:rsidRDefault="003F1937" w:rsidP="003F1937">
      <w:pPr>
        <w:pStyle w:val="af2"/>
        <w:ind w:left="720"/>
      </w:pPr>
      <w:r>
        <w:t>3.     </w:t>
      </w:r>
      <w:r>
        <w:rPr>
          <w:rStyle w:val="a7"/>
          <w:rFonts w:eastAsiaTheme="majorEastAsia"/>
          <w:i/>
          <w:iCs/>
        </w:rPr>
        <w:t>Одеваем маски</w:t>
      </w:r>
      <w:r>
        <w:rPr>
          <w:rStyle w:val="a8"/>
          <w:rFonts w:eastAsiaTheme="majorEastAsia"/>
        </w:rPr>
        <w:t>.</w:t>
      </w:r>
      <w:r>
        <w:t> 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3F1937" w:rsidRDefault="003F1937" w:rsidP="003F1937">
      <w:pPr>
        <w:pStyle w:val="af2"/>
        <w:ind w:left="720"/>
      </w:pPr>
      <w:r>
        <w:t>4.     </w:t>
      </w:r>
      <w:r>
        <w:rPr>
          <w:rStyle w:val="a8"/>
          <w:rFonts w:eastAsiaTheme="majorEastAsia"/>
          <w:b/>
          <w:bCs/>
        </w:rPr>
        <w:t>Тщательная уборка помещений</w:t>
      </w:r>
      <w:r>
        <w:rPr>
          <w:rStyle w:val="a8"/>
          <w:rFonts w:eastAsiaTheme="majorEastAsia"/>
        </w:rPr>
        <w:t>.</w:t>
      </w:r>
      <w:r>
        <w:t> Вирус любит теплые и пыльные помещения, поэтому стоит уделить время влажной уборке и проветриванию.</w:t>
      </w:r>
    </w:p>
    <w:p w:rsidR="003F1937" w:rsidRDefault="003F1937" w:rsidP="003F1937">
      <w:pPr>
        <w:pStyle w:val="af2"/>
        <w:ind w:left="720"/>
      </w:pPr>
      <w:r>
        <w:t>5.     </w:t>
      </w:r>
      <w:r>
        <w:rPr>
          <w:rStyle w:val="a8"/>
          <w:rFonts w:eastAsiaTheme="majorEastAsia"/>
          <w:b/>
          <w:bCs/>
        </w:rPr>
        <w:t>Избегайте массовых скоплений людей</w:t>
      </w:r>
      <w:r>
        <w:t>. 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3F1937" w:rsidRDefault="003F1937" w:rsidP="003F1937">
      <w:pPr>
        <w:pStyle w:val="af2"/>
        <w:ind w:left="720"/>
      </w:pPr>
      <w:r>
        <w:t>6.     </w:t>
      </w:r>
      <w:r>
        <w:rPr>
          <w:rStyle w:val="a8"/>
          <w:rFonts w:eastAsiaTheme="majorEastAsia"/>
          <w:b/>
          <w:bCs/>
        </w:rPr>
        <w:t>Другие методы</w:t>
      </w:r>
      <w: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F1937" w:rsidRDefault="003F1937" w:rsidP="003F1937">
      <w:pPr>
        <w:pStyle w:val="af2"/>
        <w:ind w:left="720"/>
      </w:pPr>
      <w:r>
        <w:lastRenderedPageBreak/>
        <w:t> </w:t>
      </w:r>
    </w:p>
    <w:p w:rsidR="003F1937" w:rsidRDefault="003F1937" w:rsidP="003F1937">
      <w:pPr>
        <w:pStyle w:val="af2"/>
      </w:pPr>
      <w:r>
        <w:rPr>
          <w:rStyle w:val="a7"/>
          <w:rFonts w:eastAsiaTheme="majorEastAsia"/>
        </w:rPr>
        <w:t>Эти несложные рекомендации помогут избежать болезни и сохранить свое здоровье.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6"/>
    <w:rsid w:val="003F1937"/>
    <w:rsid w:val="00553996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F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F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2016-07-04T19:20:00Z</dcterms:created>
  <dcterms:modified xsi:type="dcterms:W3CDTF">2016-07-04T19:21:00Z</dcterms:modified>
</cp:coreProperties>
</file>